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4F8BA22C" w:rsidR="00EF7A3E" w:rsidRPr="002C3AF4" w:rsidRDefault="00D07B2A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Národní plán obnovy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7E3B4EAD" w:rsidR="00EF7A3E" w:rsidRPr="002C3AF4" w:rsidRDefault="00724719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K</w:t>
            </w:r>
            <w:r w:rsidR="009F63DF" w:rsidRPr="009F63DF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omponenta 7.3 Komplexní poradenství (REPOWER EU)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6A0B5944" w:rsidR="007F5C52" w:rsidRPr="008324E6" w:rsidRDefault="002C3AF4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 w:rsidR="002F57FB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NPO</w:t>
            </w:r>
            <w:r w:rsidR="0006364F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FB1C9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5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 w:rsidR="00D07B2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4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587BC8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FB1C94" w:rsidRP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Nastavení centrálního systému energetického managementu pro organizační složky státu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bookmarkStart w:id="0" w:name="_Hlk151467144"/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11C840AD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21FA6951" w14:textId="77777777" w:rsidR="00ED68E2" w:rsidRDefault="00582940" w:rsidP="00906362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7815A7F8" w14:textId="68A8776C" w:rsidR="00582940" w:rsidRPr="00ED68E2" w:rsidRDefault="00582940" w:rsidP="00ED68E2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75847138" w14:textId="5B2D3153" w:rsidR="00ED68E2" w:rsidRPr="007C49BA" w:rsidRDefault="00582940" w:rsidP="008575D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 w:rsidR="007C49B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 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protokolu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29EFD643" w14:textId="36AFE38F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="Calibri" w:hAnsi="Calibri" w:cs="Calibri"/>
          <w:b/>
          <w:bCs/>
          <w:color w:val="000000"/>
          <w:sz w:val="22"/>
        </w:rPr>
        <w:t>5a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4BD65798" w14:textId="1EE79E48" w:rsidR="00ED68E2" w:rsidRDefault="00ED68E2" w:rsidP="00ED68E2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 w:rsidR="004916B5">
        <w:rPr>
          <w:rFonts w:cs="Segoe UI"/>
          <w:color w:val="0000FF"/>
          <w:szCs w:val="20"/>
        </w:rPr>
        <w:t>;</w:t>
      </w:r>
    </w:p>
    <w:p w14:paraId="3151F645" w14:textId="58145401" w:rsidR="00ED68E2" w:rsidRPr="00D07B2A" w:rsidRDefault="00ED68E2" w:rsidP="00ED68E2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13E259FF" w14:textId="14B9AFA8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 xml:space="preserve">5d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prtscreen</w:t>
      </w:r>
      <w:r w:rsidR="004916B5">
        <w:rPr>
          <w:rFonts w:ascii="Calibri" w:hAnsi="Calibri" w:cs="Calibri"/>
          <w:color w:val="000000"/>
          <w:sz w:val="22"/>
        </w:rPr>
        <w:t>y</w:t>
      </w:r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7C8C5A57" w14:textId="7B7F407E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5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e </w:t>
      </w:r>
      <w:r w:rsid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řípadné další 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ostatní přílohy (např. 6a.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bookmarkEnd w:id="0"/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6A712E4D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9CE8139" w14:textId="1EA6FE4D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7769A75" w14:textId="4DC6A909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594F9B1B" w14:textId="77777777" w:rsidR="007C49BA" w:rsidRDefault="007C49BA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9"/>
      <w:footerReference w:type="default" r:id="rId10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5E8049D" w:rsidR="00F829F5" w:rsidRDefault="00D07B2A" w:rsidP="002B66D6">
    <w:pPr>
      <w:pStyle w:val="Zhlav"/>
      <w:tabs>
        <w:tab w:val="left" w:pos="8222"/>
      </w:tabs>
    </w:pPr>
    <w:r w:rsidRPr="00D07B2A">
      <w:rPr>
        <w:noProof/>
      </w:rPr>
      <w:drawing>
        <wp:anchor distT="0" distB="0" distL="114300" distR="114300" simplePos="0" relativeHeight="251660288" behindDoc="1" locked="0" layoutInCell="1" allowOverlap="1" wp14:anchorId="69C4BF0E" wp14:editId="0D00BC6B">
          <wp:simplePos x="0" y="0"/>
          <wp:positionH relativeFrom="margin">
            <wp:posOffset>4433570</wp:posOffset>
          </wp:positionH>
          <wp:positionV relativeFrom="paragraph">
            <wp:posOffset>-116205</wp:posOffset>
          </wp:positionV>
          <wp:extent cx="1114425" cy="56070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61312" behindDoc="0" locked="0" layoutInCell="1" allowOverlap="1" wp14:anchorId="78710F74" wp14:editId="71ABB046">
          <wp:simplePos x="0" y="0"/>
          <wp:positionH relativeFrom="margin">
            <wp:posOffset>2419350</wp:posOffset>
          </wp:positionH>
          <wp:positionV relativeFrom="paragraph">
            <wp:posOffset>-57150</wp:posOffset>
          </wp:positionV>
          <wp:extent cx="1065530" cy="445135"/>
          <wp:effectExtent l="0" t="0" r="127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59264" behindDoc="1" locked="0" layoutInCell="1" allowOverlap="1" wp14:anchorId="57913546" wp14:editId="76B09F74">
          <wp:simplePos x="0" y="0"/>
          <wp:positionH relativeFrom="margin">
            <wp:posOffset>85725</wp:posOffset>
          </wp:positionH>
          <wp:positionV relativeFrom="paragraph">
            <wp:posOffset>-71120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9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1"/>
  </w:num>
  <w:num w:numId="15">
    <w:abstractNumId w:val="11"/>
  </w:num>
  <w:num w:numId="16">
    <w:abstractNumId w:val="11"/>
  </w:num>
  <w:num w:numId="17">
    <w:abstractNumId w:val="2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5"/>
  </w:num>
  <w:num w:numId="23">
    <w:abstractNumId w:val="9"/>
  </w:num>
  <w:num w:numId="24">
    <w:abstractNumId w:val="5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6"/>
  </w:num>
  <w:num w:numId="30">
    <w:abstractNumId w:val="14"/>
  </w:num>
  <w:num w:numId="31">
    <w:abstractNumId w:val="13"/>
  </w:num>
  <w:num w:numId="32">
    <w:abstractNumId w:val="0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7FB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4F0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719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63DF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1C94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15</cp:revision>
  <cp:lastPrinted>2022-09-15T09:49:00Z</cp:lastPrinted>
  <dcterms:created xsi:type="dcterms:W3CDTF">2022-09-21T12:19:00Z</dcterms:created>
  <dcterms:modified xsi:type="dcterms:W3CDTF">2024-06-12T07:34:00Z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